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6A" w:rsidRPr="00DC08DE" w:rsidRDefault="00DC08DE" w:rsidP="00A7326A">
      <w:pPr>
        <w:jc w:val="center"/>
        <w:rPr>
          <w:rFonts w:ascii="Times New Roman" w:hAnsi="Times New Roman" w:cs="Times New Roman"/>
          <w:b/>
        </w:rPr>
      </w:pPr>
      <w:r w:rsidRPr="00DC08DE">
        <w:rPr>
          <w:rFonts w:ascii="Times New Roman" w:hAnsi="Times New Roman" w:cs="Times New Roman"/>
          <w:b/>
        </w:rPr>
        <w:t>Д</w:t>
      </w:r>
      <w:r w:rsidR="00A7326A" w:rsidRPr="00DC08DE">
        <w:rPr>
          <w:rFonts w:ascii="Times New Roman" w:hAnsi="Times New Roman" w:cs="Times New Roman"/>
          <w:b/>
        </w:rPr>
        <w:t>ля абонентов и арендодателей</w:t>
      </w:r>
    </w:p>
    <w:p w:rsidR="00A7326A" w:rsidRPr="00DC08DE" w:rsidRDefault="00A7326A" w:rsidP="00B30552">
      <w:pPr>
        <w:ind w:firstLine="708"/>
        <w:jc w:val="both"/>
        <w:rPr>
          <w:rFonts w:ascii="Times New Roman" w:hAnsi="Times New Roman" w:cs="Times New Roman"/>
        </w:rPr>
      </w:pPr>
      <w:r w:rsidRPr="00DC08DE">
        <w:rPr>
          <w:rFonts w:ascii="Times New Roman" w:hAnsi="Times New Roman" w:cs="Times New Roman"/>
        </w:rPr>
        <w:t xml:space="preserve">В РФ все мероприятия по строительству и </w:t>
      </w:r>
      <w:r w:rsidR="00F80055" w:rsidRPr="00DC08DE">
        <w:rPr>
          <w:rFonts w:ascii="Times New Roman" w:hAnsi="Times New Roman" w:cs="Times New Roman"/>
        </w:rPr>
        <w:t>запуску</w:t>
      </w:r>
      <w:r w:rsidRPr="00DC08DE">
        <w:rPr>
          <w:rFonts w:ascii="Times New Roman" w:hAnsi="Times New Roman" w:cs="Times New Roman"/>
        </w:rPr>
        <w:t xml:space="preserve"> базовых станций любого оператора сотовой связи </w:t>
      </w:r>
      <w:r w:rsidR="00BC29DA" w:rsidRPr="00DC08DE">
        <w:rPr>
          <w:rFonts w:ascii="Times New Roman" w:hAnsi="Times New Roman" w:cs="Times New Roman"/>
        </w:rPr>
        <w:t xml:space="preserve">регулируется РОСПОТРЕБНАДЗОРОМ в рамках </w:t>
      </w:r>
      <w:r w:rsidRPr="00DC08DE">
        <w:rPr>
          <w:rFonts w:ascii="Times New Roman" w:hAnsi="Times New Roman" w:cs="Times New Roman"/>
        </w:rPr>
        <w:t>постановлени</w:t>
      </w:r>
      <w:r w:rsidR="00BC29DA" w:rsidRPr="00DC08DE">
        <w:rPr>
          <w:rFonts w:ascii="Times New Roman" w:hAnsi="Times New Roman" w:cs="Times New Roman"/>
        </w:rPr>
        <w:t>я</w:t>
      </w:r>
      <w:r w:rsidRPr="00DC08DE">
        <w:rPr>
          <w:rFonts w:ascii="Times New Roman" w:hAnsi="Times New Roman" w:cs="Times New Roman"/>
        </w:rPr>
        <w:t xml:space="preserve"> главного санитарного врача </w:t>
      </w:r>
      <w:proofErr w:type="gramStart"/>
      <w:r w:rsidRPr="00DC08DE">
        <w:rPr>
          <w:rFonts w:ascii="Times New Roman" w:hAnsi="Times New Roman" w:cs="Times New Roman"/>
        </w:rPr>
        <w:t>РФ ,</w:t>
      </w:r>
      <w:proofErr w:type="gramEnd"/>
      <w:r w:rsidRPr="00DC08DE">
        <w:rPr>
          <w:rFonts w:ascii="Times New Roman" w:hAnsi="Times New Roman" w:cs="Times New Roman"/>
        </w:rPr>
        <w:t xml:space="preserve"> а именно:</w:t>
      </w:r>
    </w:p>
    <w:p w:rsidR="00A7326A" w:rsidRPr="00DC08DE" w:rsidRDefault="00A7326A" w:rsidP="00B30552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DC08DE">
        <w:rPr>
          <w:rFonts w:ascii="Times New Roman" w:hAnsi="Times New Roman" w:cs="Times New Roman"/>
          <w:b/>
          <w:i/>
        </w:rPr>
        <w:t>Постановление 09.06.03 Москва № 135 О введении в действие СанПиН 2.1.8/2.2.4.1383—03 вынесенное на основании Федерального закона «О санитарно-эпидемиологическом благополучии населения» от 30 марта 1999 г. № 52-ФЗ и «Положения о государственном санитарно-эпидемиологическом нормировании», утвержденного постановлением Правительства Российской Федерации от 24 июля 2000 г. № 554</w:t>
      </w:r>
    </w:p>
    <w:p w:rsidR="00755B74" w:rsidRPr="00DC08DE" w:rsidRDefault="00755B74" w:rsidP="00B30552">
      <w:pPr>
        <w:ind w:firstLine="708"/>
        <w:jc w:val="both"/>
        <w:rPr>
          <w:rFonts w:ascii="Times New Roman" w:hAnsi="Times New Roman" w:cs="Times New Roman"/>
        </w:rPr>
      </w:pPr>
      <w:r w:rsidRPr="00DC08DE">
        <w:rPr>
          <w:rFonts w:ascii="Times New Roman" w:hAnsi="Times New Roman" w:cs="Times New Roman"/>
          <w:shd w:val="clear" w:color="auto" w:fill="FFFFFF"/>
        </w:rPr>
        <w:t xml:space="preserve">При строительстве станции её владелец предоставляет в ведомство экспертное инженерное заключение на проектную документацию, а перед вводом оборудования в эксплуатацию </w:t>
      </w:r>
      <w:r w:rsidRPr="00DC08DE">
        <w:rPr>
          <w:rFonts w:ascii="Times New Roman" w:hAnsi="Times New Roman" w:cs="Times New Roman"/>
          <w:b/>
          <w:shd w:val="clear" w:color="auto" w:fill="FFFFFF"/>
        </w:rPr>
        <w:t xml:space="preserve">РОСПОТРЕБНАЗОР </w:t>
      </w:r>
      <w:r w:rsidRPr="00DC08DE">
        <w:rPr>
          <w:rFonts w:ascii="Times New Roman" w:hAnsi="Times New Roman" w:cs="Times New Roman"/>
          <w:shd w:val="clear" w:color="auto" w:fill="FFFFFF"/>
        </w:rPr>
        <w:t xml:space="preserve">проводит измерения, чтобы убедиться в соблюдении норм безопасности. В случае </w:t>
      </w:r>
      <w:r w:rsidR="008801C5" w:rsidRPr="00DC08DE">
        <w:rPr>
          <w:rFonts w:ascii="Times New Roman" w:hAnsi="Times New Roman" w:cs="Times New Roman"/>
          <w:shd w:val="clear" w:color="auto" w:fill="FFFFFF"/>
        </w:rPr>
        <w:t>несоответствия</w:t>
      </w:r>
      <w:r w:rsidRPr="00DC08DE">
        <w:rPr>
          <w:rFonts w:ascii="Times New Roman" w:hAnsi="Times New Roman" w:cs="Times New Roman"/>
          <w:shd w:val="clear" w:color="auto" w:fill="FFFFFF"/>
        </w:rPr>
        <w:t xml:space="preserve"> лицензия на работу </w:t>
      </w:r>
      <w:r w:rsidR="00EA67F8" w:rsidRPr="00DC08DE">
        <w:rPr>
          <w:rFonts w:ascii="Times New Roman" w:hAnsi="Times New Roman" w:cs="Times New Roman"/>
          <w:shd w:val="clear" w:color="auto" w:fill="FFFFFF"/>
        </w:rPr>
        <w:t xml:space="preserve">базовой станции </w:t>
      </w:r>
      <w:r w:rsidRPr="00DC08DE">
        <w:rPr>
          <w:rFonts w:ascii="Times New Roman" w:hAnsi="Times New Roman" w:cs="Times New Roman"/>
          <w:shd w:val="clear" w:color="auto" w:fill="FFFFFF"/>
        </w:rPr>
        <w:t xml:space="preserve">не </w:t>
      </w:r>
      <w:r w:rsidR="00EA67F8" w:rsidRPr="00DC08DE">
        <w:rPr>
          <w:rFonts w:ascii="Times New Roman" w:hAnsi="Times New Roman" w:cs="Times New Roman"/>
          <w:shd w:val="clear" w:color="auto" w:fill="FFFFFF"/>
        </w:rPr>
        <w:t>вы</w:t>
      </w:r>
      <w:r w:rsidRPr="00DC08DE">
        <w:rPr>
          <w:rFonts w:ascii="Times New Roman" w:hAnsi="Times New Roman" w:cs="Times New Roman"/>
          <w:shd w:val="clear" w:color="auto" w:fill="FFFFFF"/>
        </w:rPr>
        <w:t xml:space="preserve">дается, а </w:t>
      </w:r>
      <w:r w:rsidRPr="00DC08DE">
        <w:rPr>
          <w:rFonts w:ascii="Times New Roman" w:hAnsi="Times New Roman" w:cs="Times New Roman"/>
          <w:b/>
          <w:shd w:val="clear" w:color="auto" w:fill="FFFFFF"/>
        </w:rPr>
        <w:t xml:space="preserve">РОСКОМНАЗОР </w:t>
      </w:r>
      <w:r w:rsidRPr="00DC08DE">
        <w:rPr>
          <w:rFonts w:ascii="Times New Roman" w:hAnsi="Times New Roman" w:cs="Times New Roman"/>
          <w:shd w:val="clear" w:color="auto" w:fill="FFFFFF"/>
        </w:rPr>
        <w:t xml:space="preserve">контролирует наличие разрешительной документации у сотовых операторов. </w:t>
      </w:r>
    </w:p>
    <w:p w:rsidR="001B51F7" w:rsidRPr="00DC08DE" w:rsidRDefault="001B51F7" w:rsidP="001B5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8DE">
        <w:rPr>
          <w:rFonts w:ascii="Times New Roman" w:eastAsia="Times New Roman" w:hAnsi="Times New Roman" w:cs="Times New Roman"/>
          <w:b/>
          <w:bCs/>
          <w:color w:val="EE1D24"/>
          <w:lang w:eastAsia="ru-RU"/>
        </w:rPr>
        <w:t>ЕДИНЫЙ КОНСУЛЬТАЦИОННЫЙ ЦЕНТР РОСПОТРЕБНАДЗОРА</w:t>
      </w:r>
    </w:p>
    <w:p w:rsidR="001B51F7" w:rsidRPr="00DC08DE" w:rsidRDefault="001B51F7" w:rsidP="001B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E1D24"/>
          <w:lang w:eastAsia="ru-RU"/>
        </w:rPr>
      </w:pPr>
      <w:r w:rsidRPr="00DC08DE">
        <w:rPr>
          <w:rFonts w:ascii="Times New Roman" w:eastAsia="Times New Roman" w:hAnsi="Times New Roman" w:cs="Times New Roman"/>
          <w:b/>
          <w:bCs/>
          <w:color w:val="EE1D24"/>
          <w:lang w:eastAsia="ru-RU"/>
        </w:rPr>
        <w:t>8-800-555-49-43</w:t>
      </w:r>
    </w:p>
    <w:p w:rsidR="00755B74" w:rsidRPr="00DC08DE" w:rsidRDefault="00755B74" w:rsidP="001B5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E1D24"/>
          <w:lang w:eastAsia="ru-RU"/>
        </w:rPr>
      </w:pPr>
    </w:p>
    <w:p w:rsidR="00755B74" w:rsidRPr="00DC08DE" w:rsidRDefault="00755B74" w:rsidP="001B51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74776"/>
        </w:rPr>
      </w:pPr>
      <w:r w:rsidRPr="00DC08DE">
        <w:rPr>
          <w:rFonts w:ascii="Times New Roman" w:hAnsi="Times New Roman" w:cs="Times New Roman"/>
          <w:b/>
          <w:bCs/>
          <w:caps/>
          <w:color w:val="174776"/>
        </w:rPr>
        <w:t>Роскомнадзор - ФЕДЕРАЛЬНАЯ СЛУЖБА ПО НАДЗОРУ В СФЕРЕ СВЯЗИ, ИНФОРМАЦИОНН</w:t>
      </w:r>
      <w:bookmarkStart w:id="0" w:name="_GoBack"/>
      <w:bookmarkEnd w:id="0"/>
      <w:r w:rsidRPr="00DC08DE">
        <w:rPr>
          <w:rFonts w:ascii="Times New Roman" w:hAnsi="Times New Roman" w:cs="Times New Roman"/>
          <w:b/>
          <w:bCs/>
          <w:caps/>
          <w:color w:val="174776"/>
        </w:rPr>
        <w:t xml:space="preserve">ЫХ ТЕХНОЛОГИЙ И МАССОВЫХ КОММУНИКАЦИЙ </w:t>
      </w:r>
    </w:p>
    <w:p w:rsidR="00755B74" w:rsidRPr="00DC08DE" w:rsidRDefault="005248DA" w:rsidP="001B51F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74776"/>
        </w:rPr>
      </w:pPr>
      <w:hyperlink r:id="rId4" w:history="1">
        <w:r w:rsidR="00755B74" w:rsidRPr="005248DA">
          <w:rPr>
            <w:rStyle w:val="mw31ze"/>
            <w:rFonts w:ascii="Times New Roman" w:hAnsi="Times New Roman" w:cs="Times New Roman"/>
            <w:b/>
            <w:shd w:val="clear" w:color="auto" w:fill="FFFFFF"/>
          </w:rPr>
          <w:t>8 (</w:t>
        </w:r>
        <w:r w:rsidRPr="005248DA">
          <w:rPr>
            <w:rStyle w:val="mw31ze"/>
            <w:rFonts w:ascii="Times New Roman" w:hAnsi="Times New Roman" w:cs="Times New Roman"/>
            <w:b/>
            <w:shd w:val="clear" w:color="auto" w:fill="FFFFFF"/>
          </w:rPr>
          <w:t>4212</w:t>
        </w:r>
        <w:r w:rsidR="00755B74" w:rsidRPr="005248DA">
          <w:rPr>
            <w:rStyle w:val="mw31ze"/>
            <w:rFonts w:ascii="Times New Roman" w:hAnsi="Times New Roman" w:cs="Times New Roman"/>
            <w:b/>
            <w:shd w:val="clear" w:color="auto" w:fill="FFFFFF"/>
          </w:rPr>
          <w:t xml:space="preserve">) </w:t>
        </w:r>
        <w:r w:rsidRPr="005248DA">
          <w:rPr>
            <w:rStyle w:val="mw31ze"/>
            <w:rFonts w:ascii="Times New Roman" w:hAnsi="Times New Roman" w:cs="Times New Roman"/>
            <w:b/>
            <w:shd w:val="clear" w:color="auto" w:fill="FFFFFF"/>
          </w:rPr>
          <w:t>35-82-70</w:t>
        </w:r>
      </w:hyperlink>
      <w:r w:rsidR="00755B74" w:rsidRPr="00DC08D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ул. Ленина 4</w:t>
      </w:r>
    </w:p>
    <w:p w:rsidR="00755B74" w:rsidRPr="00DC08DE" w:rsidRDefault="00755B74" w:rsidP="001B5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26A" w:rsidRPr="00DC08DE" w:rsidRDefault="00A7326A" w:rsidP="00B30552">
      <w:pPr>
        <w:ind w:firstLine="708"/>
        <w:jc w:val="both"/>
        <w:rPr>
          <w:rFonts w:ascii="Times New Roman" w:hAnsi="Times New Roman" w:cs="Times New Roman"/>
        </w:rPr>
      </w:pPr>
      <w:r w:rsidRPr="00DC08DE">
        <w:rPr>
          <w:rFonts w:ascii="Times New Roman" w:hAnsi="Times New Roman" w:cs="Times New Roman"/>
        </w:rPr>
        <w:t xml:space="preserve">В </w:t>
      </w:r>
      <w:proofErr w:type="spellStart"/>
      <w:r w:rsidRPr="00DC08DE">
        <w:rPr>
          <w:rFonts w:ascii="Times New Roman" w:hAnsi="Times New Roman" w:cs="Times New Roman"/>
        </w:rPr>
        <w:t>СаНПиН</w:t>
      </w:r>
      <w:proofErr w:type="spellEnd"/>
      <w:r w:rsidRPr="00DC08DE">
        <w:rPr>
          <w:rFonts w:ascii="Times New Roman" w:hAnsi="Times New Roman" w:cs="Times New Roman"/>
        </w:rPr>
        <w:t xml:space="preserve"> 2.1.8/2.2.4 </w:t>
      </w:r>
      <w:r w:rsidR="000747E8" w:rsidRPr="00DC08DE">
        <w:rPr>
          <w:rFonts w:ascii="Times New Roman" w:hAnsi="Times New Roman" w:cs="Times New Roman"/>
        </w:rPr>
        <w:t>указано</w:t>
      </w:r>
      <w:r w:rsidRPr="00DC08DE">
        <w:rPr>
          <w:rFonts w:ascii="Times New Roman" w:hAnsi="Times New Roman" w:cs="Times New Roman"/>
        </w:rPr>
        <w:t>, что предельно допустимая плотность потока энергии для частот, на которых работают БС (</w:t>
      </w:r>
      <w:r w:rsidR="00D12FDE" w:rsidRPr="00DC08DE">
        <w:rPr>
          <w:rFonts w:ascii="Times New Roman" w:hAnsi="Times New Roman" w:cs="Times New Roman"/>
        </w:rPr>
        <w:t xml:space="preserve">0,9 </w:t>
      </w:r>
      <w:proofErr w:type="spellStart"/>
      <w:r w:rsidR="00D12FDE" w:rsidRPr="00DC08DE">
        <w:rPr>
          <w:rFonts w:ascii="Times New Roman" w:hAnsi="Times New Roman" w:cs="Times New Roman"/>
        </w:rPr>
        <w:t>гГц</w:t>
      </w:r>
      <w:proofErr w:type="spellEnd"/>
      <w:r w:rsidRPr="00DC08DE">
        <w:rPr>
          <w:rFonts w:ascii="Times New Roman" w:hAnsi="Times New Roman" w:cs="Times New Roman"/>
        </w:rPr>
        <w:t xml:space="preserve">, </w:t>
      </w:r>
      <w:r w:rsidR="00D12FDE" w:rsidRPr="00DC08DE">
        <w:rPr>
          <w:rFonts w:ascii="Times New Roman" w:hAnsi="Times New Roman" w:cs="Times New Roman"/>
        </w:rPr>
        <w:t xml:space="preserve">1,8 </w:t>
      </w:r>
      <w:proofErr w:type="spellStart"/>
      <w:r w:rsidR="00D12FDE" w:rsidRPr="00DC08DE">
        <w:rPr>
          <w:rFonts w:ascii="Times New Roman" w:hAnsi="Times New Roman" w:cs="Times New Roman"/>
        </w:rPr>
        <w:t>гГц</w:t>
      </w:r>
      <w:proofErr w:type="spellEnd"/>
      <w:r w:rsidRPr="00DC08DE">
        <w:rPr>
          <w:rFonts w:ascii="Times New Roman" w:hAnsi="Times New Roman" w:cs="Times New Roman"/>
        </w:rPr>
        <w:t>, 2</w:t>
      </w:r>
      <w:r w:rsidR="00D12FDE" w:rsidRPr="00DC08DE">
        <w:rPr>
          <w:rFonts w:ascii="Times New Roman" w:hAnsi="Times New Roman" w:cs="Times New Roman"/>
        </w:rPr>
        <w:t>,</w:t>
      </w:r>
      <w:r w:rsidRPr="00DC08DE">
        <w:rPr>
          <w:rFonts w:ascii="Times New Roman" w:hAnsi="Times New Roman" w:cs="Times New Roman"/>
        </w:rPr>
        <w:t>1</w:t>
      </w:r>
      <w:r w:rsidR="00D12FDE" w:rsidRPr="00DC08DE">
        <w:rPr>
          <w:rFonts w:ascii="Times New Roman" w:hAnsi="Times New Roman" w:cs="Times New Roman"/>
        </w:rPr>
        <w:t>гГ</w:t>
      </w:r>
      <w:r w:rsidRPr="00DC08DE">
        <w:rPr>
          <w:rFonts w:ascii="Times New Roman" w:hAnsi="Times New Roman" w:cs="Times New Roman"/>
        </w:rPr>
        <w:t>ц</w:t>
      </w:r>
      <w:r w:rsidR="00D12FDE" w:rsidRPr="00DC08DE">
        <w:rPr>
          <w:rFonts w:ascii="Times New Roman" w:hAnsi="Times New Roman" w:cs="Times New Roman"/>
        </w:rPr>
        <w:t xml:space="preserve">, 2,6 </w:t>
      </w:r>
      <w:proofErr w:type="spellStart"/>
      <w:r w:rsidR="00D12FDE" w:rsidRPr="00DC08DE">
        <w:rPr>
          <w:rFonts w:ascii="Times New Roman" w:hAnsi="Times New Roman" w:cs="Times New Roman"/>
        </w:rPr>
        <w:t>гГц</w:t>
      </w:r>
      <w:proofErr w:type="spellEnd"/>
      <w:r w:rsidRPr="00DC08DE">
        <w:rPr>
          <w:rFonts w:ascii="Times New Roman" w:hAnsi="Times New Roman" w:cs="Times New Roman"/>
        </w:rPr>
        <w:t xml:space="preserve">) равна 10 мкВт/см2, или же 0,1 Вт/м2. </w:t>
      </w:r>
      <w:r w:rsidR="00395FBC" w:rsidRPr="00DC08DE">
        <w:rPr>
          <w:rFonts w:ascii="Times New Roman" w:hAnsi="Times New Roman" w:cs="Times New Roman"/>
        </w:rPr>
        <w:t>Т.е. п</w:t>
      </w:r>
      <w:r w:rsidR="00D12FDE" w:rsidRPr="00DC08DE">
        <w:rPr>
          <w:rFonts w:ascii="Times New Roman" w:hAnsi="Times New Roman" w:cs="Times New Roman"/>
        </w:rPr>
        <w:t>редельно</w:t>
      </w:r>
      <w:r w:rsidRPr="00DC08DE">
        <w:rPr>
          <w:rFonts w:ascii="Times New Roman" w:hAnsi="Times New Roman" w:cs="Times New Roman"/>
        </w:rPr>
        <w:t xml:space="preserve"> допустимый уровень поверхностной плотности потока мощности в диапазоне частот, в котором работает оборудование сотовых операторов, составляет 10 мкВт/</w:t>
      </w:r>
      <w:proofErr w:type="spellStart"/>
      <w:proofErr w:type="gramStart"/>
      <w:r w:rsidRPr="00DC08DE">
        <w:rPr>
          <w:rFonts w:ascii="Times New Roman" w:hAnsi="Times New Roman" w:cs="Times New Roman"/>
        </w:rPr>
        <w:t>кв.см</w:t>
      </w:r>
      <w:proofErr w:type="spellEnd"/>
      <w:proofErr w:type="gramEnd"/>
      <w:r w:rsidRPr="00DC08DE">
        <w:rPr>
          <w:rFonts w:ascii="Times New Roman" w:hAnsi="Times New Roman" w:cs="Times New Roman"/>
        </w:rPr>
        <w:t xml:space="preserve"> (10 микроватт на квадратный сантиметр).</w:t>
      </w:r>
    </w:p>
    <w:p w:rsidR="00A7326A" w:rsidRPr="00DC08DE" w:rsidRDefault="005B7353" w:rsidP="00395FBC">
      <w:pPr>
        <w:ind w:firstLine="708"/>
        <w:rPr>
          <w:rFonts w:ascii="Times New Roman" w:hAnsi="Times New Roman" w:cs="Times New Roman"/>
          <w:b/>
        </w:rPr>
      </w:pPr>
      <w:r w:rsidRPr="00DC08DE">
        <w:rPr>
          <w:rFonts w:ascii="Times New Roman" w:hAnsi="Times New Roman" w:cs="Times New Roman"/>
          <w:b/>
        </w:rPr>
        <w:t>Установка базовой станции на крышу дома:</w:t>
      </w:r>
    </w:p>
    <w:p w:rsidR="005B7353" w:rsidRPr="00DC08DE" w:rsidRDefault="00A7326A" w:rsidP="005B7353">
      <w:pPr>
        <w:ind w:firstLine="708"/>
        <w:rPr>
          <w:rFonts w:ascii="Times New Roman" w:hAnsi="Times New Roman" w:cs="Times New Roman"/>
        </w:rPr>
      </w:pPr>
      <w:r w:rsidRPr="00DC08DE">
        <w:rPr>
          <w:rFonts w:ascii="Times New Roman" w:hAnsi="Times New Roman" w:cs="Times New Roman"/>
        </w:rPr>
        <w:t xml:space="preserve">В этом случае </w:t>
      </w:r>
      <w:r w:rsidR="005B7353" w:rsidRPr="00DC08DE">
        <w:rPr>
          <w:rFonts w:ascii="Times New Roman" w:hAnsi="Times New Roman" w:cs="Times New Roman"/>
        </w:rPr>
        <w:t>жильцы находятся</w:t>
      </w:r>
      <w:r w:rsidR="00D12FDE" w:rsidRPr="00DC08DE">
        <w:rPr>
          <w:rFonts w:ascii="Times New Roman" w:hAnsi="Times New Roman" w:cs="Times New Roman"/>
        </w:rPr>
        <w:t xml:space="preserve"> в «мертвой зоне» — </w:t>
      </w:r>
      <w:r w:rsidRPr="00DC08DE">
        <w:rPr>
          <w:rFonts w:ascii="Times New Roman" w:hAnsi="Times New Roman" w:cs="Times New Roman"/>
        </w:rPr>
        <w:t xml:space="preserve">излучение антенн не затрагивает </w:t>
      </w:r>
      <w:r w:rsidR="005B7353" w:rsidRPr="00DC08DE">
        <w:rPr>
          <w:rFonts w:ascii="Times New Roman" w:hAnsi="Times New Roman" w:cs="Times New Roman"/>
        </w:rPr>
        <w:t>их</w:t>
      </w:r>
      <w:r w:rsidRPr="00DC08DE">
        <w:rPr>
          <w:rFonts w:ascii="Times New Roman" w:hAnsi="Times New Roman" w:cs="Times New Roman"/>
        </w:rPr>
        <w:t xml:space="preserve"> вообще, т.к. распространяется </w:t>
      </w:r>
      <w:r w:rsidR="005B7353" w:rsidRPr="00DC08DE">
        <w:rPr>
          <w:rFonts w:ascii="Times New Roman" w:hAnsi="Times New Roman" w:cs="Times New Roman"/>
        </w:rPr>
        <w:t xml:space="preserve">сигнал </w:t>
      </w:r>
      <w:r w:rsidR="00B30552">
        <w:rPr>
          <w:rFonts w:ascii="Times New Roman" w:hAnsi="Times New Roman" w:cs="Times New Roman"/>
        </w:rPr>
        <w:t>по горизонтали</w:t>
      </w:r>
      <w:r w:rsidRPr="00DC08DE">
        <w:rPr>
          <w:rFonts w:ascii="Times New Roman" w:hAnsi="Times New Roman" w:cs="Times New Roman"/>
        </w:rPr>
        <w:t>, а вертикально вниз или вверх антенны не излучают</w:t>
      </w:r>
      <w:r w:rsidR="00D12FDE" w:rsidRPr="00DC08DE">
        <w:rPr>
          <w:rFonts w:ascii="Times New Roman" w:hAnsi="Times New Roman" w:cs="Times New Roman"/>
        </w:rPr>
        <w:t xml:space="preserve"> ЭМП</w:t>
      </w:r>
      <w:r w:rsidRPr="00DC08DE">
        <w:rPr>
          <w:rFonts w:ascii="Times New Roman" w:hAnsi="Times New Roman" w:cs="Times New Roman"/>
        </w:rPr>
        <w:t xml:space="preserve">. </w:t>
      </w:r>
    </w:p>
    <w:p w:rsidR="00395FBC" w:rsidRPr="00DC08DE" w:rsidRDefault="00395FBC" w:rsidP="005B7353">
      <w:pPr>
        <w:ind w:firstLine="708"/>
        <w:rPr>
          <w:rFonts w:ascii="Times New Roman" w:hAnsi="Times New Roman" w:cs="Times New Roman"/>
        </w:rPr>
      </w:pPr>
      <w:r w:rsidRPr="00DC08DE">
        <w:rPr>
          <w:rFonts w:ascii="Times New Roman" w:hAnsi="Times New Roman" w:cs="Times New Roman"/>
          <w:b/>
        </w:rPr>
        <w:t>Установка базовой станции на антенно-мачтовом устройстве</w:t>
      </w:r>
      <w:r w:rsidRPr="00DC08DE">
        <w:rPr>
          <w:rFonts w:ascii="Times New Roman" w:hAnsi="Times New Roman" w:cs="Times New Roman"/>
        </w:rPr>
        <w:t>:</w:t>
      </w:r>
    </w:p>
    <w:p w:rsidR="00395FBC" w:rsidRPr="00DC08DE" w:rsidRDefault="00395FBC" w:rsidP="005B7353">
      <w:pPr>
        <w:ind w:firstLine="708"/>
        <w:rPr>
          <w:rFonts w:ascii="Times New Roman" w:hAnsi="Times New Roman" w:cs="Times New Roman"/>
        </w:rPr>
      </w:pPr>
      <w:r w:rsidRPr="00DC08DE">
        <w:rPr>
          <w:rFonts w:ascii="Times New Roman" w:hAnsi="Times New Roman" w:cs="Times New Roman"/>
        </w:rPr>
        <w:t xml:space="preserve"> Не несет в себе опасности для лиц, </w:t>
      </w:r>
      <w:r w:rsidR="00DC08DE" w:rsidRPr="00DC08DE">
        <w:rPr>
          <w:rFonts w:ascii="Times New Roman" w:hAnsi="Times New Roman" w:cs="Times New Roman"/>
        </w:rPr>
        <w:t>находящихся</w:t>
      </w:r>
      <w:r w:rsidRPr="00DC08DE">
        <w:rPr>
          <w:rFonts w:ascii="Times New Roman" w:hAnsi="Times New Roman" w:cs="Times New Roman"/>
        </w:rPr>
        <w:t xml:space="preserve"> в ее пределах, т.к. оборудование находится в нескольких десятках метров от земли и не может распространяет сигнал вниз.</w:t>
      </w:r>
    </w:p>
    <w:p w:rsidR="00395FBC" w:rsidRPr="00DC08DE" w:rsidRDefault="005B7353" w:rsidP="005B7353">
      <w:pPr>
        <w:ind w:firstLine="708"/>
        <w:rPr>
          <w:rFonts w:ascii="Times New Roman" w:hAnsi="Times New Roman" w:cs="Times New Roman"/>
          <w:b/>
        </w:rPr>
      </w:pPr>
      <w:r w:rsidRPr="00DC08DE">
        <w:rPr>
          <w:rFonts w:ascii="Times New Roman" w:hAnsi="Times New Roman" w:cs="Times New Roman"/>
          <w:b/>
        </w:rPr>
        <w:t>Нахождение на уровне излучаемого сигнала</w:t>
      </w:r>
      <w:r w:rsidR="00A7326A" w:rsidRPr="00DC08DE">
        <w:rPr>
          <w:rFonts w:ascii="Times New Roman" w:hAnsi="Times New Roman" w:cs="Times New Roman"/>
          <w:b/>
        </w:rPr>
        <w:t xml:space="preserve"> в самой «опасной» </w:t>
      </w:r>
      <w:r w:rsidR="00DF7F1E" w:rsidRPr="00DC08DE">
        <w:rPr>
          <w:rFonts w:ascii="Times New Roman" w:hAnsi="Times New Roman" w:cs="Times New Roman"/>
          <w:b/>
        </w:rPr>
        <w:t xml:space="preserve">зоне </w:t>
      </w:r>
      <w:r w:rsidR="00DF7F1E" w:rsidRPr="00DC08DE">
        <w:rPr>
          <w:rFonts w:ascii="Times New Roman" w:hAnsi="Times New Roman" w:cs="Times New Roman"/>
        </w:rPr>
        <w:t>—</w:t>
      </w:r>
      <w:r w:rsidR="00A7326A" w:rsidRPr="00DC08DE">
        <w:rPr>
          <w:rFonts w:ascii="Times New Roman" w:hAnsi="Times New Roman" w:cs="Times New Roman"/>
        </w:rPr>
        <w:t xml:space="preserve"> </w:t>
      </w:r>
      <w:r w:rsidR="00A7326A" w:rsidRPr="00DC08DE">
        <w:rPr>
          <w:rFonts w:ascii="Times New Roman" w:hAnsi="Times New Roman" w:cs="Times New Roman"/>
          <w:b/>
        </w:rPr>
        <w:t xml:space="preserve">т.е. при нахождении с БС примерно на одном уровне </w:t>
      </w:r>
      <w:r w:rsidR="00395FBC" w:rsidRPr="00DC08DE">
        <w:rPr>
          <w:rFonts w:ascii="Times New Roman" w:hAnsi="Times New Roman" w:cs="Times New Roman"/>
          <w:b/>
        </w:rPr>
        <w:t xml:space="preserve">с оборудованием </w:t>
      </w:r>
      <w:r w:rsidR="00DF7F1E" w:rsidRPr="00DC08DE">
        <w:rPr>
          <w:rFonts w:ascii="Times New Roman" w:hAnsi="Times New Roman" w:cs="Times New Roman"/>
          <w:b/>
        </w:rPr>
        <w:t>базовой станции</w:t>
      </w:r>
      <w:r w:rsidR="00395FBC" w:rsidRPr="00DC08DE">
        <w:rPr>
          <w:rFonts w:ascii="Times New Roman" w:hAnsi="Times New Roman" w:cs="Times New Roman"/>
          <w:b/>
        </w:rPr>
        <w:t xml:space="preserve">. </w:t>
      </w:r>
    </w:p>
    <w:p w:rsidR="00DC08DE" w:rsidRPr="00DC08DE" w:rsidRDefault="00395FBC" w:rsidP="005B7353">
      <w:pPr>
        <w:ind w:firstLine="708"/>
        <w:rPr>
          <w:rFonts w:ascii="Times New Roman" w:hAnsi="Times New Roman" w:cs="Times New Roman"/>
        </w:rPr>
      </w:pPr>
      <w:r w:rsidRPr="00DC08DE">
        <w:rPr>
          <w:rFonts w:ascii="Times New Roman" w:hAnsi="Times New Roman" w:cs="Times New Roman"/>
        </w:rPr>
        <w:t xml:space="preserve"> О</w:t>
      </w:r>
      <w:r w:rsidR="00A7326A" w:rsidRPr="00DC08DE">
        <w:rPr>
          <w:rFonts w:ascii="Times New Roman" w:hAnsi="Times New Roman" w:cs="Times New Roman"/>
        </w:rPr>
        <w:t xml:space="preserve">пасная зона </w:t>
      </w:r>
      <w:r w:rsidR="00DC08DE" w:rsidRPr="00DC08DE">
        <w:rPr>
          <w:rFonts w:ascii="Times New Roman" w:hAnsi="Times New Roman" w:cs="Times New Roman"/>
        </w:rPr>
        <w:t xml:space="preserve">определяется РОСПОТРЕБНАЗОРОМ, путем измерений на соответствие с предложенным проектом сотового оператора. Т.е. размещение базовой станции не допустимо ближе, чем определено в требованиях </w:t>
      </w:r>
      <w:proofErr w:type="spellStart"/>
      <w:r w:rsidR="00DC08DE" w:rsidRPr="00DC08DE">
        <w:rPr>
          <w:rFonts w:ascii="Times New Roman" w:hAnsi="Times New Roman" w:cs="Times New Roman"/>
        </w:rPr>
        <w:t>СаНПиН</w:t>
      </w:r>
      <w:proofErr w:type="spellEnd"/>
      <w:r w:rsidR="00DC08DE" w:rsidRPr="00DC08DE">
        <w:rPr>
          <w:rFonts w:ascii="Times New Roman" w:hAnsi="Times New Roman" w:cs="Times New Roman"/>
        </w:rPr>
        <w:t xml:space="preserve"> 2.1.8/2.2.4</w:t>
      </w:r>
    </w:p>
    <w:p w:rsidR="00DC08DE" w:rsidRPr="003226A9" w:rsidRDefault="00DC08DE" w:rsidP="005B7353">
      <w:pPr>
        <w:ind w:firstLine="708"/>
        <w:rPr>
          <w:rFonts w:ascii="Times New Roman" w:hAnsi="Times New Roman" w:cs="Times New Roman"/>
          <w:b/>
        </w:rPr>
      </w:pPr>
      <w:r w:rsidRPr="00DC08DE">
        <w:rPr>
          <w:rFonts w:ascii="Times New Roman" w:hAnsi="Times New Roman" w:cs="Times New Roman"/>
        </w:rPr>
        <w:t xml:space="preserve"> </w:t>
      </w:r>
      <w:r w:rsidRPr="003226A9">
        <w:rPr>
          <w:rFonts w:ascii="Times New Roman" w:hAnsi="Times New Roman" w:cs="Times New Roman"/>
          <w:b/>
        </w:rPr>
        <w:t>Для сравнения:</w:t>
      </w:r>
    </w:p>
    <w:p w:rsidR="00DC08DE" w:rsidRPr="008A48ED" w:rsidRDefault="00DC08DE" w:rsidP="00B30552">
      <w:pPr>
        <w:ind w:firstLine="708"/>
        <w:jc w:val="both"/>
        <w:rPr>
          <w:rFonts w:ascii="Times New Roman" w:hAnsi="Times New Roman" w:cs="Times New Roman"/>
        </w:rPr>
      </w:pPr>
      <w:r w:rsidRPr="008A48ED">
        <w:rPr>
          <w:rFonts w:ascii="Times New Roman" w:hAnsi="Times New Roman" w:cs="Times New Roman"/>
          <w:color w:val="32292F"/>
          <w:shd w:val="clear" w:color="auto" w:fill="FFFFFF"/>
        </w:rPr>
        <w:t xml:space="preserve">Если открыть дверцу микроволновой печи, то она будет давать около 120 ватт радиоизлучения, что недопустимо. Поэтому они не работают с открытой дверцей. А мощность работы базовой станции </w:t>
      </w:r>
      <w:r w:rsidR="004B5F3E" w:rsidRPr="008A48ED">
        <w:rPr>
          <w:rFonts w:ascii="Times New Roman" w:hAnsi="Times New Roman" w:cs="Times New Roman"/>
          <w:color w:val="333333"/>
          <w:shd w:val="clear" w:color="auto" w:fill="FFFFFF"/>
        </w:rPr>
        <w:t xml:space="preserve">на практике не превышает 60-80 Вт, причем </w:t>
      </w:r>
      <w:r w:rsidR="004B5F3E" w:rsidRPr="008A48ED">
        <w:rPr>
          <w:rFonts w:ascii="Times New Roman" w:hAnsi="Times New Roman" w:cs="Times New Roman"/>
        </w:rPr>
        <w:t xml:space="preserve">излучение угасает пропорционально квадрату расстояния (если расстояние от источника излучения увеличилось в 2 раза, излучение ослабилось в 4 раза и т.д.). Таким образом, несколько десятков метров удаления от базовой станции — это 100-процентная гарантия отсутствия какого-либо способного влиять на здоровье. </w:t>
      </w:r>
    </w:p>
    <w:p w:rsidR="0023695B" w:rsidRDefault="0023695B" w:rsidP="005B73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Варианты антенно-мачтовых сооружений.</w:t>
      </w:r>
    </w:p>
    <w:p w:rsidR="003226A9" w:rsidRDefault="003226A9" w:rsidP="005B73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D1CD7C" wp14:editId="36C4C9FE">
            <wp:extent cx="2586282" cy="318607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47" cy="32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0BC29D" wp14:editId="7735F133">
            <wp:extent cx="3193077" cy="2394807"/>
            <wp:effectExtent l="0" t="953" r="6668" b="6667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74287" cy="245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6A9" w:rsidRDefault="003226A9" w:rsidP="005B73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26A9" w:rsidRPr="004B5F3E" w:rsidRDefault="00B6285C" w:rsidP="005B73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D65078" wp14:editId="41D9C7E9">
            <wp:extent cx="4981575" cy="3768226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561" cy="387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6A9" w:rsidRPr="004B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A"/>
    <w:rsid w:val="000747E8"/>
    <w:rsid w:val="000E60B2"/>
    <w:rsid w:val="001249DA"/>
    <w:rsid w:val="001B51F7"/>
    <w:rsid w:val="001D324F"/>
    <w:rsid w:val="0023695B"/>
    <w:rsid w:val="003226A9"/>
    <w:rsid w:val="00394474"/>
    <w:rsid w:val="00395FBC"/>
    <w:rsid w:val="004B5F3E"/>
    <w:rsid w:val="005248DA"/>
    <w:rsid w:val="00540D74"/>
    <w:rsid w:val="0054617E"/>
    <w:rsid w:val="005B7353"/>
    <w:rsid w:val="00711F8B"/>
    <w:rsid w:val="00755B74"/>
    <w:rsid w:val="00791849"/>
    <w:rsid w:val="008318F2"/>
    <w:rsid w:val="00873FBD"/>
    <w:rsid w:val="008801C5"/>
    <w:rsid w:val="008A48ED"/>
    <w:rsid w:val="00995EAA"/>
    <w:rsid w:val="00A7326A"/>
    <w:rsid w:val="00B30552"/>
    <w:rsid w:val="00B6285C"/>
    <w:rsid w:val="00B73A91"/>
    <w:rsid w:val="00BC29DA"/>
    <w:rsid w:val="00BC4321"/>
    <w:rsid w:val="00C87A7C"/>
    <w:rsid w:val="00D12FDE"/>
    <w:rsid w:val="00DC08DE"/>
    <w:rsid w:val="00DF7F1E"/>
    <w:rsid w:val="00EA67F8"/>
    <w:rsid w:val="00F36309"/>
    <w:rsid w:val="00F8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30E4"/>
  <w15:chartTrackingRefBased/>
  <w15:docId w15:val="{294E25E1-D519-4FD3-8B11-257B2DF5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8F2"/>
    <w:rPr>
      <w:color w:val="0000FF"/>
      <w:u w:val="single"/>
    </w:rPr>
  </w:style>
  <w:style w:type="paragraph" w:styleId="a4">
    <w:name w:val="No Spacing"/>
    <w:uiPriority w:val="1"/>
    <w:qFormat/>
    <w:rsid w:val="008318F2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8318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318F2"/>
    <w:rPr>
      <w:rFonts w:eastAsiaTheme="minorEastAsia"/>
      <w:color w:val="5A5A5A" w:themeColor="text1" w:themeTint="A5"/>
      <w:spacing w:val="15"/>
    </w:rPr>
  </w:style>
  <w:style w:type="paragraph" w:styleId="a7">
    <w:name w:val="Title"/>
    <w:basedOn w:val="a"/>
    <w:next w:val="a"/>
    <w:link w:val="a8"/>
    <w:uiPriority w:val="10"/>
    <w:qFormat/>
    <w:rsid w:val="008318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31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w31ze">
    <w:name w:val="mw31ze"/>
    <w:basedOn w:val="a0"/>
    <w:rsid w:val="0075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s://www.google.com/search?q=%D1%80%D0%BE%D1%81%D0%BA%D0%BE%D0%BC%D0%BD%D0%B0%D0%B4%D0%B7%D0%BE%D1%80+%D0%BA%D0%BE%D0%BD%D1%82%D0%B0%D0%BA%D1%82%D1%8B+%D0%BD%D0%BE%D0%B2%D0%BE%D1%81%D0%B8%D0%B1%D0%B8%D1%80%D1%81%D0%BA&amp;rlz=1C1GCEU_ruRU902RU902&amp;oq=%D1%80%D0%BE%D1%81%D0%BA%D0%BE%D0%BC%D0%BD%D0%B0%D0%B4%D0%B7%D0%BE%D1%80+%D0%BA%D0%BE%D0%BD%D1%82%D0%B0%D0%BA%D1%82%D1%8B+%D0%BD%D0%BE%D0%B2%D0%BE%D1%81%D0%B8%D0%B1%D0%B8%D1%80%D1%81%D0%BA&amp;aqs=chrome..69i57j35i39j0l2j46j69i61l3.9455j0j7&amp;sourceid=chrome&amp;ie=UTF-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Дмитрий Юрьевич</dc:creator>
  <cp:keywords/>
  <dc:description/>
  <cp:lastModifiedBy>Шаленко Сергей Николаевич</cp:lastModifiedBy>
  <cp:revision>5</cp:revision>
  <dcterms:created xsi:type="dcterms:W3CDTF">2020-09-04T03:13:00Z</dcterms:created>
  <dcterms:modified xsi:type="dcterms:W3CDTF">2021-10-27T02:36:00Z</dcterms:modified>
</cp:coreProperties>
</file>